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9B1" w:rsidRDefault="0035544F" w:rsidP="00CF2113">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Institutional Affiliation </w:t>
      </w:r>
    </w:p>
    <w:p w:rsidR="00D319B1" w:rsidRDefault="0035544F" w:rsidP="00CF211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319B1" w:rsidRDefault="0035544F" w:rsidP="00CF211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Title </w:t>
      </w:r>
    </w:p>
    <w:p w:rsidR="00D319B1" w:rsidRPr="00D319B1" w:rsidRDefault="0035544F" w:rsidP="00CF211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D319B1" w:rsidRDefault="00D319B1" w:rsidP="00CF2113">
      <w:pPr>
        <w:spacing w:line="480" w:lineRule="auto"/>
        <w:jc w:val="center"/>
        <w:rPr>
          <w:rFonts w:ascii="Times New Roman" w:hAnsi="Times New Roman" w:cs="Times New Roman"/>
          <w:b/>
          <w:sz w:val="24"/>
          <w:szCs w:val="24"/>
        </w:rPr>
      </w:pPr>
    </w:p>
    <w:p w:rsidR="00D319B1" w:rsidRDefault="00D319B1" w:rsidP="00CF2113">
      <w:pPr>
        <w:spacing w:line="480" w:lineRule="auto"/>
        <w:jc w:val="center"/>
        <w:rPr>
          <w:rFonts w:ascii="Times New Roman" w:hAnsi="Times New Roman" w:cs="Times New Roman"/>
          <w:b/>
          <w:sz w:val="24"/>
          <w:szCs w:val="24"/>
        </w:rPr>
      </w:pPr>
    </w:p>
    <w:p w:rsidR="00D319B1" w:rsidRDefault="00D319B1" w:rsidP="00CF2113">
      <w:pPr>
        <w:spacing w:line="480" w:lineRule="auto"/>
        <w:jc w:val="center"/>
        <w:rPr>
          <w:rFonts w:ascii="Times New Roman" w:hAnsi="Times New Roman" w:cs="Times New Roman"/>
          <w:b/>
          <w:sz w:val="24"/>
          <w:szCs w:val="24"/>
        </w:rPr>
      </w:pPr>
    </w:p>
    <w:p w:rsidR="00D319B1" w:rsidRDefault="00D319B1" w:rsidP="00CF2113">
      <w:pPr>
        <w:spacing w:line="480" w:lineRule="auto"/>
        <w:jc w:val="center"/>
        <w:rPr>
          <w:rFonts w:ascii="Times New Roman" w:hAnsi="Times New Roman" w:cs="Times New Roman"/>
          <w:b/>
          <w:sz w:val="24"/>
          <w:szCs w:val="24"/>
        </w:rPr>
      </w:pPr>
    </w:p>
    <w:p w:rsidR="00D319B1" w:rsidRDefault="00D319B1" w:rsidP="00CF2113">
      <w:pPr>
        <w:spacing w:line="480" w:lineRule="auto"/>
        <w:jc w:val="center"/>
        <w:rPr>
          <w:rFonts w:ascii="Times New Roman" w:hAnsi="Times New Roman" w:cs="Times New Roman"/>
          <w:b/>
          <w:sz w:val="24"/>
          <w:szCs w:val="24"/>
        </w:rPr>
      </w:pPr>
    </w:p>
    <w:p w:rsidR="00D319B1" w:rsidRDefault="00D319B1" w:rsidP="00CF2113">
      <w:pPr>
        <w:spacing w:line="480" w:lineRule="auto"/>
        <w:jc w:val="center"/>
        <w:rPr>
          <w:rFonts w:ascii="Times New Roman" w:hAnsi="Times New Roman" w:cs="Times New Roman"/>
          <w:b/>
          <w:sz w:val="24"/>
          <w:szCs w:val="24"/>
        </w:rPr>
      </w:pPr>
    </w:p>
    <w:p w:rsidR="00D319B1" w:rsidRDefault="00D319B1" w:rsidP="00CF2113">
      <w:pPr>
        <w:spacing w:line="480" w:lineRule="auto"/>
        <w:jc w:val="center"/>
        <w:rPr>
          <w:rFonts w:ascii="Times New Roman" w:hAnsi="Times New Roman" w:cs="Times New Roman"/>
          <w:b/>
          <w:sz w:val="24"/>
          <w:szCs w:val="24"/>
        </w:rPr>
      </w:pPr>
    </w:p>
    <w:p w:rsidR="00D319B1" w:rsidRDefault="00D319B1" w:rsidP="00CF2113">
      <w:pPr>
        <w:spacing w:line="480" w:lineRule="auto"/>
        <w:jc w:val="center"/>
        <w:rPr>
          <w:rFonts w:ascii="Times New Roman" w:hAnsi="Times New Roman" w:cs="Times New Roman"/>
          <w:b/>
          <w:sz w:val="24"/>
          <w:szCs w:val="24"/>
        </w:rPr>
      </w:pPr>
    </w:p>
    <w:p w:rsidR="00D319B1" w:rsidRDefault="00D319B1" w:rsidP="00CF2113">
      <w:pPr>
        <w:spacing w:line="480" w:lineRule="auto"/>
        <w:jc w:val="center"/>
        <w:rPr>
          <w:rFonts w:ascii="Times New Roman" w:hAnsi="Times New Roman" w:cs="Times New Roman"/>
          <w:b/>
          <w:sz w:val="24"/>
          <w:szCs w:val="24"/>
        </w:rPr>
      </w:pPr>
    </w:p>
    <w:p w:rsidR="00D319B1" w:rsidRDefault="00D319B1" w:rsidP="00CF2113">
      <w:pPr>
        <w:spacing w:line="480" w:lineRule="auto"/>
        <w:jc w:val="center"/>
        <w:rPr>
          <w:rFonts w:ascii="Times New Roman" w:hAnsi="Times New Roman" w:cs="Times New Roman"/>
          <w:b/>
          <w:sz w:val="24"/>
          <w:szCs w:val="24"/>
        </w:rPr>
      </w:pPr>
    </w:p>
    <w:p w:rsidR="00D319B1" w:rsidRDefault="00D319B1" w:rsidP="00CF2113">
      <w:pPr>
        <w:spacing w:line="480" w:lineRule="auto"/>
        <w:jc w:val="center"/>
        <w:rPr>
          <w:rFonts w:ascii="Times New Roman" w:hAnsi="Times New Roman" w:cs="Times New Roman"/>
          <w:b/>
          <w:sz w:val="24"/>
          <w:szCs w:val="24"/>
        </w:rPr>
      </w:pPr>
    </w:p>
    <w:p w:rsidR="00D319B1" w:rsidRDefault="00D319B1" w:rsidP="00CF2113">
      <w:pPr>
        <w:spacing w:line="480" w:lineRule="auto"/>
        <w:jc w:val="center"/>
        <w:rPr>
          <w:rFonts w:ascii="Times New Roman" w:hAnsi="Times New Roman" w:cs="Times New Roman"/>
          <w:b/>
          <w:sz w:val="24"/>
          <w:szCs w:val="24"/>
        </w:rPr>
      </w:pPr>
    </w:p>
    <w:p w:rsidR="00D319B1" w:rsidRDefault="00D319B1" w:rsidP="00CF2113">
      <w:pPr>
        <w:spacing w:line="480" w:lineRule="auto"/>
        <w:jc w:val="center"/>
        <w:rPr>
          <w:rFonts w:ascii="Times New Roman" w:hAnsi="Times New Roman" w:cs="Times New Roman"/>
          <w:b/>
          <w:sz w:val="24"/>
          <w:szCs w:val="24"/>
        </w:rPr>
      </w:pPr>
    </w:p>
    <w:p w:rsidR="00225AD3" w:rsidRPr="00CF2113" w:rsidRDefault="0035544F" w:rsidP="00CF2113">
      <w:pPr>
        <w:spacing w:line="480" w:lineRule="auto"/>
        <w:jc w:val="center"/>
        <w:rPr>
          <w:rFonts w:ascii="Times New Roman" w:hAnsi="Times New Roman" w:cs="Times New Roman"/>
          <w:b/>
          <w:sz w:val="24"/>
          <w:szCs w:val="24"/>
        </w:rPr>
      </w:pPr>
      <w:r w:rsidRPr="00CF2113">
        <w:rPr>
          <w:rFonts w:ascii="Times New Roman" w:hAnsi="Times New Roman" w:cs="Times New Roman"/>
          <w:b/>
          <w:sz w:val="24"/>
          <w:szCs w:val="24"/>
        </w:rPr>
        <w:lastRenderedPageBreak/>
        <w:t>How did the infusion of immigrants into the United States during the 1800s contribute to the development of sports as an institution?</w:t>
      </w:r>
    </w:p>
    <w:p w:rsidR="00FC393B" w:rsidRPr="00CF2113" w:rsidRDefault="0035544F" w:rsidP="00CF2113">
      <w:pPr>
        <w:spacing w:line="480" w:lineRule="auto"/>
        <w:ind w:firstLine="720"/>
        <w:jc w:val="both"/>
        <w:rPr>
          <w:rFonts w:ascii="Times New Roman" w:hAnsi="Times New Roman" w:cs="Times New Roman"/>
          <w:sz w:val="24"/>
          <w:szCs w:val="24"/>
        </w:rPr>
      </w:pPr>
      <w:r w:rsidRPr="00CF2113">
        <w:rPr>
          <w:rFonts w:ascii="Times New Roman" w:hAnsi="Times New Roman" w:cs="Times New Roman"/>
          <w:sz w:val="24"/>
          <w:szCs w:val="24"/>
        </w:rPr>
        <w:t xml:space="preserve">The infusion of immigrants into the United States </w:t>
      </w:r>
      <w:r w:rsidRPr="00CF2113">
        <w:rPr>
          <w:rFonts w:ascii="Times New Roman" w:hAnsi="Times New Roman" w:cs="Times New Roman"/>
          <w:sz w:val="24"/>
          <w:szCs w:val="24"/>
        </w:rPr>
        <w:t>during this period created a dramatic social change across as the population of the major cities drastically increased due to the increase in the number of immigrants who came from abroad and from the countryside. This increase subsequently increased the s</w:t>
      </w:r>
      <w:r w:rsidRPr="00CF2113">
        <w:rPr>
          <w:rFonts w:ascii="Times New Roman" w:hAnsi="Times New Roman" w:cs="Times New Roman"/>
          <w:sz w:val="24"/>
          <w:szCs w:val="24"/>
        </w:rPr>
        <w:t>ize of the reading public coupled with a growing interest in sports.</w:t>
      </w:r>
    </w:p>
    <w:p w:rsidR="00FC393B" w:rsidRPr="00CF2113" w:rsidRDefault="0035544F" w:rsidP="00CF2113">
      <w:pPr>
        <w:spacing w:line="480" w:lineRule="auto"/>
        <w:jc w:val="center"/>
        <w:rPr>
          <w:rFonts w:ascii="Times New Roman" w:hAnsi="Times New Roman" w:cs="Times New Roman"/>
          <w:sz w:val="24"/>
          <w:szCs w:val="24"/>
        </w:rPr>
      </w:pPr>
      <w:r w:rsidRPr="00CF2113">
        <w:rPr>
          <w:rFonts w:ascii="Times New Roman" w:hAnsi="Times New Roman" w:cs="Times New Roman"/>
          <w:b/>
          <w:sz w:val="24"/>
          <w:szCs w:val="24"/>
        </w:rPr>
        <w:t>Briefly explain how baseball was seen as a sport that could help editors turn the middle and working classes into newspaper readers</w:t>
      </w:r>
      <w:r w:rsidRPr="00CF2113">
        <w:rPr>
          <w:rFonts w:ascii="Times New Roman" w:hAnsi="Times New Roman" w:cs="Times New Roman"/>
          <w:sz w:val="24"/>
          <w:szCs w:val="24"/>
        </w:rPr>
        <w:t>.</w:t>
      </w:r>
    </w:p>
    <w:p w:rsidR="00FC393B" w:rsidRPr="00CF2113" w:rsidRDefault="0035544F" w:rsidP="00CF2113">
      <w:pPr>
        <w:spacing w:line="480" w:lineRule="auto"/>
        <w:ind w:firstLine="720"/>
        <w:jc w:val="both"/>
        <w:rPr>
          <w:rFonts w:ascii="Times New Roman" w:hAnsi="Times New Roman" w:cs="Times New Roman"/>
          <w:sz w:val="24"/>
          <w:szCs w:val="24"/>
        </w:rPr>
      </w:pPr>
      <w:r w:rsidRPr="00CF2113">
        <w:rPr>
          <w:rFonts w:ascii="Times New Roman" w:hAnsi="Times New Roman" w:cs="Times New Roman"/>
          <w:sz w:val="24"/>
          <w:szCs w:val="24"/>
        </w:rPr>
        <w:t>Baseball was considered a standardized organized profe</w:t>
      </w:r>
      <w:r w:rsidRPr="00CF2113">
        <w:rPr>
          <w:rFonts w:ascii="Times New Roman" w:hAnsi="Times New Roman" w:cs="Times New Roman"/>
          <w:sz w:val="24"/>
          <w:szCs w:val="24"/>
        </w:rPr>
        <w:t xml:space="preserve">ssional play with standardized rules and statistics.  Stevens, (1987) states that Chadwick together with other sportswriters was responsible for the development of the box scores and the various statistical analysis for baseball. This created the cover of </w:t>
      </w:r>
      <w:r w:rsidRPr="00CF2113">
        <w:rPr>
          <w:rFonts w:ascii="Times New Roman" w:hAnsi="Times New Roman" w:cs="Times New Roman"/>
          <w:sz w:val="24"/>
          <w:szCs w:val="24"/>
        </w:rPr>
        <w:t>sports.</w:t>
      </w:r>
      <w:r w:rsidR="00873DC6" w:rsidRPr="00CF2113">
        <w:rPr>
          <w:rFonts w:ascii="Times New Roman" w:hAnsi="Times New Roman" w:cs="Times New Roman"/>
          <w:sz w:val="24"/>
          <w:szCs w:val="24"/>
        </w:rPr>
        <w:t xml:space="preserve"> In addition to this, baseball writers enjoyed greater literary </w:t>
      </w:r>
      <w:r w:rsidR="00CF2113" w:rsidRPr="00CF2113">
        <w:rPr>
          <w:rFonts w:ascii="Times New Roman" w:hAnsi="Times New Roman" w:cs="Times New Roman"/>
          <w:sz w:val="24"/>
          <w:szCs w:val="24"/>
        </w:rPr>
        <w:t>freedom;</w:t>
      </w:r>
      <w:r w:rsidR="00873DC6" w:rsidRPr="00CF2113">
        <w:rPr>
          <w:rFonts w:ascii="Times New Roman" w:hAnsi="Times New Roman" w:cs="Times New Roman"/>
          <w:sz w:val="24"/>
          <w:szCs w:val="24"/>
        </w:rPr>
        <w:t xml:space="preserve"> this allowed them to create colorful and highly descriptive content that was rather considered entertaining by their readers.</w:t>
      </w:r>
    </w:p>
    <w:p w:rsidR="00FF6713" w:rsidRPr="00CF2113" w:rsidRDefault="0035544F" w:rsidP="00CF2113">
      <w:pPr>
        <w:spacing w:line="480" w:lineRule="auto"/>
        <w:jc w:val="center"/>
        <w:rPr>
          <w:rFonts w:ascii="Times New Roman" w:hAnsi="Times New Roman" w:cs="Times New Roman"/>
          <w:b/>
          <w:sz w:val="24"/>
          <w:szCs w:val="24"/>
        </w:rPr>
      </w:pPr>
      <w:r w:rsidRPr="00CF2113">
        <w:rPr>
          <w:rFonts w:ascii="Times New Roman" w:hAnsi="Times New Roman" w:cs="Times New Roman"/>
          <w:b/>
          <w:sz w:val="24"/>
          <w:szCs w:val="24"/>
        </w:rPr>
        <w:t>What did early sports journalists do to help devel</w:t>
      </w:r>
      <w:r w:rsidRPr="00CF2113">
        <w:rPr>
          <w:rFonts w:ascii="Times New Roman" w:hAnsi="Times New Roman" w:cs="Times New Roman"/>
          <w:b/>
          <w:sz w:val="24"/>
          <w:szCs w:val="24"/>
        </w:rPr>
        <w:t>op the game?</w:t>
      </w:r>
    </w:p>
    <w:p w:rsidR="00FF6713" w:rsidRPr="00CF2113" w:rsidRDefault="0035544F" w:rsidP="00CF2113">
      <w:pPr>
        <w:spacing w:line="480" w:lineRule="auto"/>
        <w:ind w:firstLine="720"/>
        <w:jc w:val="both"/>
        <w:rPr>
          <w:rFonts w:ascii="Times New Roman" w:hAnsi="Times New Roman" w:cs="Times New Roman"/>
          <w:sz w:val="24"/>
          <w:szCs w:val="24"/>
        </w:rPr>
      </w:pPr>
      <w:r w:rsidRPr="00CF2113">
        <w:rPr>
          <w:rFonts w:ascii="Times New Roman" w:hAnsi="Times New Roman" w:cs="Times New Roman"/>
          <w:sz w:val="24"/>
          <w:szCs w:val="24"/>
        </w:rPr>
        <w:t xml:space="preserve">Early sports journalists actively encouraged the creation of the professional league and consequently assisted in the standardization </w:t>
      </w:r>
      <w:r w:rsidR="00873DC6" w:rsidRPr="00CF2113">
        <w:rPr>
          <w:rFonts w:ascii="Times New Roman" w:hAnsi="Times New Roman" w:cs="Times New Roman"/>
          <w:sz w:val="24"/>
          <w:szCs w:val="24"/>
        </w:rPr>
        <w:t>of the rules associated with the game. The contributions of the early journalists are said to have greatly expanded the coverage of the succeeding future.</w:t>
      </w:r>
    </w:p>
    <w:p w:rsidR="00873DC6" w:rsidRPr="00CF2113" w:rsidRDefault="0035544F" w:rsidP="00CF2113">
      <w:pPr>
        <w:spacing w:line="480" w:lineRule="auto"/>
        <w:jc w:val="center"/>
        <w:rPr>
          <w:rFonts w:ascii="Times New Roman" w:hAnsi="Times New Roman" w:cs="Times New Roman"/>
          <w:b/>
          <w:sz w:val="24"/>
          <w:szCs w:val="24"/>
        </w:rPr>
      </w:pPr>
      <w:r w:rsidRPr="00CF2113">
        <w:rPr>
          <w:rFonts w:ascii="Times New Roman" w:hAnsi="Times New Roman" w:cs="Times New Roman"/>
          <w:b/>
          <w:sz w:val="24"/>
          <w:szCs w:val="24"/>
        </w:rPr>
        <w:t>What was the contribution of World War I to the popularization of spectator sports, according to the authors?</w:t>
      </w:r>
    </w:p>
    <w:p w:rsidR="00873DC6" w:rsidRPr="00CF2113" w:rsidRDefault="0035544F" w:rsidP="00CF2113">
      <w:pPr>
        <w:spacing w:line="480" w:lineRule="auto"/>
        <w:ind w:firstLine="720"/>
        <w:jc w:val="both"/>
        <w:rPr>
          <w:rFonts w:ascii="Times New Roman" w:hAnsi="Times New Roman" w:cs="Times New Roman"/>
          <w:sz w:val="24"/>
          <w:szCs w:val="24"/>
        </w:rPr>
      </w:pPr>
      <w:r w:rsidRPr="00CF2113">
        <w:rPr>
          <w:rFonts w:ascii="Times New Roman" w:hAnsi="Times New Roman" w:cs="Times New Roman"/>
          <w:sz w:val="24"/>
          <w:szCs w:val="24"/>
        </w:rPr>
        <w:lastRenderedPageBreak/>
        <w:t xml:space="preserve">According to the authors, the popularization of spectator sports was promoted mainly through the promotion of sports activities among soldiers from all regions of the nation. Lewis, (1973) states that </w:t>
      </w:r>
      <w:r w:rsidR="00D378B6" w:rsidRPr="00CF2113">
        <w:rPr>
          <w:rFonts w:ascii="Times New Roman" w:hAnsi="Times New Roman" w:cs="Times New Roman"/>
          <w:sz w:val="24"/>
          <w:szCs w:val="24"/>
        </w:rPr>
        <w:t>the soldiers played games especially baseball when time permitted.</w:t>
      </w:r>
    </w:p>
    <w:p w:rsidR="00D378B6" w:rsidRPr="00CF2113" w:rsidRDefault="0035544F" w:rsidP="00CF2113">
      <w:pPr>
        <w:spacing w:line="480" w:lineRule="auto"/>
        <w:jc w:val="center"/>
        <w:rPr>
          <w:rFonts w:ascii="Times New Roman" w:hAnsi="Times New Roman" w:cs="Times New Roman"/>
          <w:b/>
          <w:sz w:val="24"/>
          <w:szCs w:val="24"/>
        </w:rPr>
      </w:pPr>
      <w:r w:rsidRPr="00CF2113">
        <w:rPr>
          <w:rFonts w:ascii="Times New Roman" w:hAnsi="Times New Roman" w:cs="Times New Roman"/>
          <w:b/>
          <w:sz w:val="24"/>
          <w:szCs w:val="24"/>
        </w:rPr>
        <w:t>What was the relationship between newspaper journalists and public relations (sports publicity) in the early to mid-1900s?</w:t>
      </w:r>
    </w:p>
    <w:p w:rsidR="00D378B6" w:rsidRPr="00CF2113" w:rsidRDefault="0035544F" w:rsidP="00CF2113">
      <w:pPr>
        <w:spacing w:line="480" w:lineRule="auto"/>
        <w:ind w:firstLine="720"/>
        <w:jc w:val="both"/>
        <w:rPr>
          <w:rFonts w:ascii="Times New Roman" w:hAnsi="Times New Roman" w:cs="Times New Roman"/>
          <w:sz w:val="24"/>
          <w:szCs w:val="24"/>
        </w:rPr>
      </w:pPr>
      <w:r w:rsidRPr="00CF2113">
        <w:rPr>
          <w:rFonts w:ascii="Times New Roman" w:hAnsi="Times New Roman" w:cs="Times New Roman"/>
          <w:sz w:val="24"/>
          <w:szCs w:val="24"/>
        </w:rPr>
        <w:t xml:space="preserve">Voigt </w:t>
      </w:r>
      <w:r w:rsidR="005867AB">
        <w:rPr>
          <w:rFonts w:ascii="Times New Roman" w:hAnsi="Times New Roman" w:cs="Times New Roman"/>
          <w:sz w:val="24"/>
          <w:szCs w:val="24"/>
        </w:rPr>
        <w:t xml:space="preserve">(1970) </w:t>
      </w:r>
      <w:r w:rsidRPr="00CF2113">
        <w:rPr>
          <w:rFonts w:ascii="Times New Roman" w:hAnsi="Times New Roman" w:cs="Times New Roman"/>
          <w:sz w:val="24"/>
          <w:szCs w:val="24"/>
        </w:rPr>
        <w:t xml:space="preserve">observed that during this period, sports journalism was considered as a distinct genre and the sportswriter </w:t>
      </w:r>
      <w:r w:rsidRPr="00CF2113">
        <w:rPr>
          <w:rFonts w:ascii="Times New Roman" w:hAnsi="Times New Roman" w:cs="Times New Roman"/>
          <w:sz w:val="24"/>
          <w:szCs w:val="24"/>
        </w:rPr>
        <w:t>at the time enjoyed great literary freedom and they subsequently tried to develop contents that were considered to be slightly exaggerated. In this light, sportswriters developed to become celebrities. The sports section in the newspapers experienced an en</w:t>
      </w:r>
      <w:r w:rsidRPr="00CF2113">
        <w:rPr>
          <w:rFonts w:ascii="Times New Roman" w:hAnsi="Times New Roman" w:cs="Times New Roman"/>
          <w:sz w:val="24"/>
          <w:szCs w:val="24"/>
        </w:rPr>
        <w:t>hanced interest during this period.</w:t>
      </w:r>
    </w:p>
    <w:p w:rsidR="00D378B6" w:rsidRPr="00CF2113" w:rsidRDefault="0035544F" w:rsidP="00CF2113">
      <w:pPr>
        <w:spacing w:line="480" w:lineRule="auto"/>
        <w:jc w:val="center"/>
        <w:rPr>
          <w:rFonts w:ascii="Times New Roman" w:hAnsi="Times New Roman" w:cs="Times New Roman"/>
          <w:b/>
          <w:sz w:val="24"/>
          <w:szCs w:val="24"/>
        </w:rPr>
      </w:pPr>
      <w:r w:rsidRPr="00CF2113">
        <w:rPr>
          <w:rFonts w:ascii="Times New Roman" w:hAnsi="Times New Roman" w:cs="Times New Roman"/>
          <w:b/>
          <w:sz w:val="24"/>
          <w:szCs w:val="24"/>
        </w:rPr>
        <w:t>How did the rise of radio impact the way newspapers covered sports?</w:t>
      </w:r>
    </w:p>
    <w:p w:rsidR="00873DC6" w:rsidRPr="00CF2113" w:rsidRDefault="0035544F" w:rsidP="00CF2113">
      <w:pPr>
        <w:spacing w:line="480" w:lineRule="auto"/>
        <w:ind w:firstLine="720"/>
        <w:jc w:val="both"/>
        <w:rPr>
          <w:rFonts w:ascii="Times New Roman" w:hAnsi="Times New Roman" w:cs="Times New Roman"/>
          <w:sz w:val="24"/>
          <w:szCs w:val="24"/>
        </w:rPr>
      </w:pPr>
      <w:r w:rsidRPr="00CF2113">
        <w:rPr>
          <w:rFonts w:ascii="Times New Roman" w:hAnsi="Times New Roman" w:cs="Times New Roman"/>
          <w:sz w:val="24"/>
          <w:szCs w:val="24"/>
        </w:rPr>
        <w:t>The rise of radio coverage of the sports negatively affected how newspapers covered the sports, the radio coverage contributed to the increased populari</w:t>
      </w:r>
      <w:r w:rsidRPr="00CF2113">
        <w:rPr>
          <w:rFonts w:ascii="Times New Roman" w:hAnsi="Times New Roman" w:cs="Times New Roman"/>
          <w:sz w:val="24"/>
          <w:szCs w:val="24"/>
        </w:rPr>
        <w:t>zation of the sport and many people subsequently preferred to listen to the radio coverage instead of having to purchase a newspaper.</w:t>
      </w:r>
    </w:p>
    <w:p w:rsidR="00742F02" w:rsidRPr="00CF2113" w:rsidRDefault="0035544F" w:rsidP="00CF2113">
      <w:pPr>
        <w:spacing w:line="480" w:lineRule="auto"/>
        <w:jc w:val="center"/>
        <w:rPr>
          <w:rFonts w:ascii="Times New Roman" w:hAnsi="Times New Roman" w:cs="Times New Roman"/>
          <w:b/>
          <w:sz w:val="24"/>
          <w:szCs w:val="24"/>
        </w:rPr>
      </w:pPr>
      <w:r w:rsidRPr="00CF2113">
        <w:rPr>
          <w:rFonts w:ascii="Times New Roman" w:hAnsi="Times New Roman" w:cs="Times New Roman"/>
          <w:b/>
          <w:sz w:val="24"/>
          <w:szCs w:val="24"/>
        </w:rPr>
        <w:t>Media Made Sport What two major developments took place during the 1830s and 1840s, both of which set up sports journalism</w:t>
      </w:r>
      <w:r w:rsidRPr="00CF2113">
        <w:rPr>
          <w:rFonts w:ascii="Times New Roman" w:hAnsi="Times New Roman" w:cs="Times New Roman"/>
          <w:b/>
          <w:sz w:val="24"/>
          <w:szCs w:val="24"/>
        </w:rPr>
        <w:t xml:space="preserve"> for tremendous growth?</w:t>
      </w:r>
    </w:p>
    <w:p w:rsidR="00742F02" w:rsidRPr="00CF2113" w:rsidRDefault="0035544F" w:rsidP="00CF2113">
      <w:pPr>
        <w:spacing w:line="480" w:lineRule="auto"/>
        <w:ind w:firstLine="720"/>
        <w:jc w:val="both"/>
        <w:rPr>
          <w:rFonts w:ascii="Times New Roman" w:hAnsi="Times New Roman" w:cs="Times New Roman"/>
          <w:sz w:val="24"/>
          <w:szCs w:val="24"/>
        </w:rPr>
      </w:pPr>
      <w:r w:rsidRPr="00CF2113">
        <w:rPr>
          <w:rFonts w:ascii="Times New Roman" w:hAnsi="Times New Roman" w:cs="Times New Roman"/>
          <w:sz w:val="24"/>
          <w:szCs w:val="24"/>
        </w:rPr>
        <w:t>The major developments that took place during the period of the 1830s and 1840s include; the gradual increase in literacy levels, this ensured that sports journalism would now target a larger proportion of the population. The second</w:t>
      </w:r>
      <w:r w:rsidRPr="00CF2113">
        <w:rPr>
          <w:rFonts w:ascii="Times New Roman" w:hAnsi="Times New Roman" w:cs="Times New Roman"/>
          <w:sz w:val="24"/>
          <w:szCs w:val="24"/>
        </w:rPr>
        <w:t xml:space="preserve"> development was the dramatic social due to the entry of immigrants from abroad as well as from the countryside. This ensured a tremendous expansion of the size of the reading public.</w:t>
      </w:r>
    </w:p>
    <w:p w:rsidR="00446308" w:rsidRPr="00CF2113" w:rsidRDefault="0035544F" w:rsidP="00CF2113">
      <w:pPr>
        <w:spacing w:line="480" w:lineRule="auto"/>
        <w:jc w:val="center"/>
        <w:rPr>
          <w:rFonts w:ascii="Times New Roman" w:hAnsi="Times New Roman" w:cs="Times New Roman"/>
          <w:b/>
          <w:sz w:val="24"/>
          <w:szCs w:val="24"/>
        </w:rPr>
      </w:pPr>
      <w:r w:rsidRPr="00CF2113">
        <w:rPr>
          <w:rFonts w:ascii="Times New Roman" w:hAnsi="Times New Roman" w:cs="Times New Roman"/>
          <w:b/>
          <w:sz w:val="24"/>
          <w:szCs w:val="24"/>
        </w:rPr>
        <w:lastRenderedPageBreak/>
        <w:t xml:space="preserve">Why </w:t>
      </w:r>
      <w:r w:rsidR="00E16DF2" w:rsidRPr="00CF2113">
        <w:rPr>
          <w:rFonts w:ascii="Times New Roman" w:hAnsi="Times New Roman" w:cs="Times New Roman"/>
          <w:b/>
          <w:sz w:val="24"/>
          <w:szCs w:val="24"/>
        </w:rPr>
        <w:t>the 1920s is</w:t>
      </w:r>
      <w:r w:rsidRPr="00CF2113">
        <w:rPr>
          <w:rFonts w:ascii="Times New Roman" w:hAnsi="Times New Roman" w:cs="Times New Roman"/>
          <w:b/>
          <w:sz w:val="24"/>
          <w:szCs w:val="24"/>
        </w:rPr>
        <w:t xml:space="preserve"> considered “the Golden Age of Sports”?</w:t>
      </w:r>
    </w:p>
    <w:p w:rsidR="00446308" w:rsidRPr="00CF2113" w:rsidRDefault="0035544F" w:rsidP="00CF2113">
      <w:pPr>
        <w:spacing w:line="480" w:lineRule="auto"/>
        <w:ind w:firstLine="720"/>
        <w:jc w:val="both"/>
        <w:rPr>
          <w:rFonts w:ascii="Times New Roman" w:hAnsi="Times New Roman" w:cs="Times New Roman"/>
          <w:sz w:val="24"/>
          <w:szCs w:val="24"/>
        </w:rPr>
      </w:pPr>
      <w:r w:rsidRPr="00CF2113">
        <w:rPr>
          <w:rFonts w:ascii="Times New Roman" w:hAnsi="Times New Roman" w:cs="Times New Roman"/>
          <w:sz w:val="24"/>
          <w:szCs w:val="24"/>
        </w:rPr>
        <w:t xml:space="preserve">Lipsky, (1981) </w:t>
      </w:r>
      <w:r w:rsidRPr="00CF2113">
        <w:rPr>
          <w:rFonts w:ascii="Times New Roman" w:hAnsi="Times New Roman" w:cs="Times New Roman"/>
          <w:sz w:val="24"/>
          <w:szCs w:val="24"/>
        </w:rPr>
        <w:t>indicates that the period during the 1920s is considered the Golden age of sports since it is during this period when sports emerged to become the sole source of entertainment and subsequently acted as a bonding factor. It is during this period that sports</w:t>
      </w:r>
      <w:r w:rsidRPr="00CF2113">
        <w:rPr>
          <w:rFonts w:ascii="Times New Roman" w:hAnsi="Times New Roman" w:cs="Times New Roman"/>
          <w:sz w:val="24"/>
          <w:szCs w:val="24"/>
        </w:rPr>
        <w:t xml:space="preserve"> swept through the nation and were considered as a public interest. Everyone seemed to enjoy the game hence making it a unifying factor.</w:t>
      </w:r>
    </w:p>
    <w:p w:rsidR="00E16DF2" w:rsidRPr="00CF2113" w:rsidRDefault="0035544F" w:rsidP="00CF2113">
      <w:pPr>
        <w:spacing w:line="480" w:lineRule="auto"/>
        <w:jc w:val="center"/>
        <w:rPr>
          <w:rFonts w:ascii="Times New Roman" w:hAnsi="Times New Roman" w:cs="Times New Roman"/>
          <w:b/>
          <w:sz w:val="24"/>
          <w:szCs w:val="24"/>
        </w:rPr>
      </w:pPr>
      <w:r w:rsidRPr="00CF2113">
        <w:rPr>
          <w:rFonts w:ascii="Times New Roman" w:hAnsi="Times New Roman" w:cs="Times New Roman"/>
          <w:b/>
          <w:sz w:val="24"/>
          <w:szCs w:val="24"/>
        </w:rPr>
        <w:t>What were the three dominant editorial trends during the 1920s that facilitated the growth of sports journalism?</w:t>
      </w:r>
    </w:p>
    <w:p w:rsidR="00E16DF2" w:rsidRPr="00CF2113" w:rsidRDefault="0035544F" w:rsidP="00CF2113">
      <w:pPr>
        <w:spacing w:line="480" w:lineRule="auto"/>
        <w:ind w:firstLine="720"/>
        <w:jc w:val="both"/>
        <w:rPr>
          <w:rFonts w:ascii="Times New Roman" w:hAnsi="Times New Roman" w:cs="Times New Roman"/>
          <w:i/>
          <w:sz w:val="24"/>
          <w:szCs w:val="24"/>
        </w:rPr>
      </w:pPr>
      <w:r w:rsidRPr="00CF2113">
        <w:rPr>
          <w:rFonts w:ascii="Times New Roman" w:hAnsi="Times New Roman" w:cs="Times New Roman"/>
          <w:sz w:val="24"/>
          <w:szCs w:val="24"/>
        </w:rPr>
        <w:t>The ed</w:t>
      </w:r>
      <w:r w:rsidRPr="00CF2113">
        <w:rPr>
          <w:rFonts w:ascii="Times New Roman" w:hAnsi="Times New Roman" w:cs="Times New Roman"/>
          <w:sz w:val="24"/>
          <w:szCs w:val="24"/>
        </w:rPr>
        <w:t>itorial trends adopted by the newspapers during this period include; first the newspapers decided to reduce the inclusion of the hard news in their coverage</w:t>
      </w:r>
      <w:r w:rsidR="00147627" w:rsidRPr="00CF2113">
        <w:rPr>
          <w:rFonts w:ascii="Times New Roman" w:hAnsi="Times New Roman" w:cs="Times New Roman"/>
          <w:sz w:val="24"/>
          <w:szCs w:val="24"/>
        </w:rPr>
        <w:t xml:space="preserve"> and instead focus on the content that would draw the attention of the larger population (Villard, 1944). Second, the papers tried to standardize and rationalize the editorial process to reduce costs leading to </w:t>
      </w:r>
      <w:r w:rsidR="005867AB" w:rsidRPr="00CF2113">
        <w:rPr>
          <w:rFonts w:ascii="Times New Roman" w:hAnsi="Times New Roman" w:cs="Times New Roman"/>
          <w:sz w:val="24"/>
          <w:szCs w:val="24"/>
        </w:rPr>
        <w:t>the”</w:t>
      </w:r>
      <w:r w:rsidR="00147627" w:rsidRPr="00CF2113">
        <w:rPr>
          <w:rFonts w:ascii="Times New Roman" w:hAnsi="Times New Roman" w:cs="Times New Roman"/>
          <w:sz w:val="24"/>
          <w:szCs w:val="24"/>
        </w:rPr>
        <w:t xml:space="preserve"> </w:t>
      </w:r>
      <w:r w:rsidR="00147627" w:rsidRPr="00CF2113">
        <w:rPr>
          <w:rFonts w:ascii="Times New Roman" w:hAnsi="Times New Roman" w:cs="Times New Roman"/>
          <w:i/>
          <w:sz w:val="24"/>
          <w:szCs w:val="24"/>
        </w:rPr>
        <w:t>mass production of the dailies”</w:t>
      </w:r>
    </w:p>
    <w:p w:rsidR="00147627" w:rsidRPr="00CF2113" w:rsidRDefault="0035544F" w:rsidP="00CF2113">
      <w:pPr>
        <w:spacing w:line="480" w:lineRule="auto"/>
        <w:jc w:val="both"/>
        <w:rPr>
          <w:rFonts w:ascii="Times New Roman" w:hAnsi="Times New Roman" w:cs="Times New Roman"/>
          <w:sz w:val="24"/>
          <w:szCs w:val="24"/>
        </w:rPr>
      </w:pPr>
      <w:r w:rsidRPr="00CF2113">
        <w:rPr>
          <w:rFonts w:ascii="Times New Roman" w:hAnsi="Times New Roman" w:cs="Times New Roman"/>
          <w:sz w:val="24"/>
          <w:szCs w:val="24"/>
        </w:rPr>
        <w:t>Link &amp; Catton state that the third editorial trend was that the newspapers began to deemphasize the strident</w:t>
      </w:r>
      <w:r w:rsidRPr="00CF2113">
        <w:rPr>
          <w:rFonts w:ascii="Times New Roman" w:hAnsi="Times New Roman" w:cs="Times New Roman"/>
          <w:sz w:val="24"/>
          <w:szCs w:val="24"/>
        </w:rPr>
        <w:t xml:space="preserve"> political partisanship that had been expected of the publishers.</w:t>
      </w:r>
    </w:p>
    <w:p w:rsidR="00CF2113" w:rsidRDefault="00CF2113" w:rsidP="00CF2113">
      <w:pPr>
        <w:spacing w:line="480" w:lineRule="auto"/>
        <w:jc w:val="center"/>
        <w:rPr>
          <w:rFonts w:ascii="Times New Roman" w:hAnsi="Times New Roman" w:cs="Times New Roman"/>
          <w:b/>
          <w:sz w:val="24"/>
          <w:szCs w:val="24"/>
        </w:rPr>
      </w:pPr>
    </w:p>
    <w:p w:rsidR="00CF2113" w:rsidRDefault="00CF2113" w:rsidP="00CF2113">
      <w:pPr>
        <w:spacing w:line="480" w:lineRule="auto"/>
        <w:jc w:val="center"/>
        <w:rPr>
          <w:rFonts w:ascii="Times New Roman" w:hAnsi="Times New Roman" w:cs="Times New Roman"/>
          <w:b/>
          <w:sz w:val="24"/>
          <w:szCs w:val="24"/>
        </w:rPr>
      </w:pPr>
    </w:p>
    <w:p w:rsidR="00CF2113" w:rsidRDefault="00CF2113" w:rsidP="00CF2113">
      <w:pPr>
        <w:spacing w:line="480" w:lineRule="auto"/>
        <w:jc w:val="center"/>
        <w:rPr>
          <w:rFonts w:ascii="Times New Roman" w:hAnsi="Times New Roman" w:cs="Times New Roman"/>
          <w:b/>
          <w:sz w:val="24"/>
          <w:szCs w:val="24"/>
        </w:rPr>
      </w:pPr>
    </w:p>
    <w:p w:rsidR="00CF2113" w:rsidRDefault="00CF2113" w:rsidP="00CF2113">
      <w:pPr>
        <w:spacing w:line="480" w:lineRule="auto"/>
        <w:jc w:val="center"/>
        <w:rPr>
          <w:rFonts w:ascii="Times New Roman" w:hAnsi="Times New Roman" w:cs="Times New Roman"/>
          <w:b/>
          <w:sz w:val="24"/>
          <w:szCs w:val="24"/>
        </w:rPr>
      </w:pPr>
    </w:p>
    <w:p w:rsidR="00E16DF2" w:rsidRPr="00CF2113" w:rsidRDefault="0035544F" w:rsidP="00CF2113">
      <w:pPr>
        <w:spacing w:line="480" w:lineRule="auto"/>
        <w:jc w:val="center"/>
        <w:rPr>
          <w:rFonts w:ascii="Times New Roman" w:hAnsi="Times New Roman" w:cs="Times New Roman"/>
          <w:sz w:val="24"/>
          <w:szCs w:val="24"/>
        </w:rPr>
      </w:pPr>
      <w:r w:rsidRPr="00CF2113">
        <w:rPr>
          <w:rFonts w:ascii="Times New Roman" w:hAnsi="Times New Roman" w:cs="Times New Roman"/>
          <w:b/>
          <w:sz w:val="24"/>
          <w:szCs w:val="24"/>
        </w:rPr>
        <w:t>Explain how sports journalism was “well-suited to the editorial needs” of newspaper corporations</w:t>
      </w:r>
      <w:r w:rsidRPr="00CF2113">
        <w:rPr>
          <w:rFonts w:ascii="Times New Roman" w:hAnsi="Times New Roman" w:cs="Times New Roman"/>
          <w:sz w:val="24"/>
          <w:szCs w:val="24"/>
        </w:rPr>
        <w:t>.</w:t>
      </w:r>
    </w:p>
    <w:p w:rsidR="00E16DF2" w:rsidRDefault="0035544F" w:rsidP="00CF2113">
      <w:pPr>
        <w:spacing w:line="480" w:lineRule="auto"/>
        <w:ind w:firstLine="720"/>
        <w:jc w:val="both"/>
        <w:rPr>
          <w:rFonts w:ascii="Times New Roman" w:hAnsi="Times New Roman" w:cs="Times New Roman"/>
          <w:sz w:val="24"/>
          <w:szCs w:val="24"/>
        </w:rPr>
      </w:pPr>
      <w:r w:rsidRPr="00CF2113">
        <w:rPr>
          <w:rFonts w:ascii="Times New Roman" w:hAnsi="Times New Roman" w:cs="Times New Roman"/>
          <w:sz w:val="24"/>
          <w:szCs w:val="24"/>
        </w:rPr>
        <w:t>The sport content safe and did not have any conflicting ideologies of the intended reade</w:t>
      </w:r>
      <w:r w:rsidRPr="00CF2113">
        <w:rPr>
          <w:rFonts w:ascii="Times New Roman" w:hAnsi="Times New Roman" w:cs="Times New Roman"/>
          <w:sz w:val="24"/>
          <w:szCs w:val="24"/>
        </w:rPr>
        <w:t xml:space="preserve">rship. It was believed that the sports coverage did not offend the readers of the newspapers. In addition to this, </w:t>
      </w:r>
      <w:r w:rsidR="00CF2113" w:rsidRPr="00CF2113">
        <w:rPr>
          <w:rFonts w:ascii="Times New Roman" w:hAnsi="Times New Roman" w:cs="Times New Roman"/>
          <w:sz w:val="24"/>
          <w:szCs w:val="24"/>
        </w:rPr>
        <w:t>sports were</w:t>
      </w:r>
      <w:r w:rsidRPr="00CF2113">
        <w:rPr>
          <w:rFonts w:ascii="Times New Roman" w:hAnsi="Times New Roman" w:cs="Times New Roman"/>
          <w:sz w:val="24"/>
          <w:szCs w:val="24"/>
        </w:rPr>
        <w:t xml:space="preserve"> considered a unifying factor </w:t>
      </w:r>
      <w:r w:rsidR="00CF2113" w:rsidRPr="00CF2113">
        <w:rPr>
          <w:rFonts w:ascii="Times New Roman" w:hAnsi="Times New Roman" w:cs="Times New Roman"/>
          <w:sz w:val="24"/>
          <w:szCs w:val="24"/>
        </w:rPr>
        <w:t>that gave the community its identity. Finally, sports coverage offered the excitement of conflict and struggle in a politically trivial area.</w:t>
      </w:r>
    </w:p>
    <w:p w:rsidR="00CF2113" w:rsidRDefault="00CF2113" w:rsidP="00CF2113">
      <w:pPr>
        <w:spacing w:line="480" w:lineRule="auto"/>
        <w:ind w:firstLine="720"/>
        <w:jc w:val="both"/>
        <w:rPr>
          <w:rFonts w:ascii="Times New Roman" w:hAnsi="Times New Roman" w:cs="Times New Roman"/>
          <w:sz w:val="24"/>
          <w:szCs w:val="24"/>
        </w:rPr>
      </w:pPr>
    </w:p>
    <w:p w:rsidR="00CF2113" w:rsidRDefault="00CF2113" w:rsidP="00CF2113">
      <w:pPr>
        <w:spacing w:line="480" w:lineRule="auto"/>
        <w:ind w:firstLine="720"/>
        <w:jc w:val="both"/>
        <w:rPr>
          <w:rFonts w:ascii="Times New Roman" w:hAnsi="Times New Roman" w:cs="Times New Roman"/>
          <w:sz w:val="24"/>
          <w:szCs w:val="24"/>
        </w:rPr>
      </w:pPr>
    </w:p>
    <w:p w:rsidR="00CF2113" w:rsidRDefault="00CF2113" w:rsidP="00CF2113">
      <w:pPr>
        <w:spacing w:line="480" w:lineRule="auto"/>
        <w:ind w:firstLine="720"/>
        <w:jc w:val="both"/>
        <w:rPr>
          <w:rFonts w:ascii="Times New Roman" w:hAnsi="Times New Roman" w:cs="Times New Roman"/>
          <w:sz w:val="24"/>
          <w:szCs w:val="24"/>
        </w:rPr>
      </w:pPr>
    </w:p>
    <w:p w:rsidR="00CF2113" w:rsidRDefault="00CF2113" w:rsidP="00CF2113">
      <w:pPr>
        <w:spacing w:line="480" w:lineRule="auto"/>
        <w:ind w:firstLine="720"/>
        <w:jc w:val="both"/>
        <w:rPr>
          <w:rFonts w:ascii="Times New Roman" w:hAnsi="Times New Roman" w:cs="Times New Roman"/>
          <w:sz w:val="24"/>
          <w:szCs w:val="24"/>
        </w:rPr>
      </w:pPr>
    </w:p>
    <w:p w:rsidR="00CF2113" w:rsidRDefault="00CF2113" w:rsidP="00CF2113">
      <w:pPr>
        <w:spacing w:line="480" w:lineRule="auto"/>
        <w:ind w:firstLine="720"/>
        <w:jc w:val="both"/>
        <w:rPr>
          <w:rFonts w:ascii="Times New Roman" w:hAnsi="Times New Roman" w:cs="Times New Roman"/>
          <w:sz w:val="24"/>
          <w:szCs w:val="24"/>
        </w:rPr>
      </w:pPr>
    </w:p>
    <w:p w:rsidR="00CF2113" w:rsidRDefault="00CF2113" w:rsidP="00CF2113">
      <w:pPr>
        <w:spacing w:line="480" w:lineRule="auto"/>
        <w:ind w:firstLine="720"/>
        <w:jc w:val="both"/>
        <w:rPr>
          <w:rFonts w:ascii="Times New Roman" w:hAnsi="Times New Roman" w:cs="Times New Roman"/>
          <w:sz w:val="24"/>
          <w:szCs w:val="24"/>
        </w:rPr>
      </w:pPr>
    </w:p>
    <w:p w:rsidR="00CF2113" w:rsidRDefault="00CF2113" w:rsidP="00CF2113">
      <w:pPr>
        <w:spacing w:line="480" w:lineRule="auto"/>
        <w:ind w:firstLine="720"/>
        <w:jc w:val="both"/>
        <w:rPr>
          <w:rFonts w:ascii="Times New Roman" w:hAnsi="Times New Roman" w:cs="Times New Roman"/>
          <w:sz w:val="24"/>
          <w:szCs w:val="24"/>
        </w:rPr>
      </w:pPr>
    </w:p>
    <w:p w:rsidR="00CF2113" w:rsidRDefault="00CF2113" w:rsidP="00CF2113">
      <w:pPr>
        <w:spacing w:line="480" w:lineRule="auto"/>
        <w:ind w:firstLine="720"/>
        <w:jc w:val="both"/>
        <w:rPr>
          <w:rFonts w:ascii="Times New Roman" w:hAnsi="Times New Roman" w:cs="Times New Roman"/>
          <w:sz w:val="24"/>
          <w:szCs w:val="24"/>
        </w:rPr>
      </w:pPr>
    </w:p>
    <w:p w:rsidR="00CF2113" w:rsidRDefault="00CF2113" w:rsidP="00CF2113">
      <w:pPr>
        <w:spacing w:line="480" w:lineRule="auto"/>
        <w:ind w:firstLine="720"/>
        <w:jc w:val="both"/>
        <w:rPr>
          <w:rFonts w:ascii="Times New Roman" w:hAnsi="Times New Roman" w:cs="Times New Roman"/>
          <w:sz w:val="24"/>
          <w:szCs w:val="24"/>
        </w:rPr>
      </w:pPr>
    </w:p>
    <w:p w:rsidR="00CF2113" w:rsidRDefault="00CF2113" w:rsidP="00CF2113">
      <w:pPr>
        <w:spacing w:line="480" w:lineRule="auto"/>
        <w:ind w:firstLine="720"/>
        <w:jc w:val="both"/>
        <w:rPr>
          <w:rFonts w:ascii="Times New Roman" w:hAnsi="Times New Roman" w:cs="Times New Roman"/>
          <w:sz w:val="24"/>
          <w:szCs w:val="24"/>
        </w:rPr>
      </w:pPr>
    </w:p>
    <w:p w:rsidR="00CF2113" w:rsidRDefault="00CF2113" w:rsidP="00CF2113">
      <w:pPr>
        <w:spacing w:line="480" w:lineRule="auto"/>
        <w:ind w:firstLine="720"/>
        <w:jc w:val="both"/>
        <w:rPr>
          <w:rFonts w:ascii="Times New Roman" w:hAnsi="Times New Roman" w:cs="Times New Roman"/>
          <w:sz w:val="24"/>
          <w:szCs w:val="24"/>
        </w:rPr>
      </w:pPr>
    </w:p>
    <w:p w:rsidR="00CF2113" w:rsidRDefault="0035544F" w:rsidP="005867A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867AB" w:rsidRPr="005867AB" w:rsidRDefault="0035544F" w:rsidP="00D319B1">
      <w:pPr>
        <w:spacing w:line="480" w:lineRule="auto"/>
        <w:ind w:left="720" w:hanging="720"/>
        <w:jc w:val="both"/>
        <w:rPr>
          <w:rFonts w:ascii="Times New Roman" w:hAnsi="Times New Roman" w:cs="Times New Roman"/>
          <w:sz w:val="24"/>
          <w:szCs w:val="24"/>
        </w:rPr>
      </w:pPr>
      <w:r w:rsidRPr="005867AB">
        <w:rPr>
          <w:rFonts w:ascii="Times New Roman" w:hAnsi="Times New Roman" w:cs="Times New Roman"/>
          <w:sz w:val="24"/>
          <w:szCs w:val="24"/>
        </w:rPr>
        <w:t>Lewis, G. (1973. Fall). World war 1 and the emergence of sports for the masses. Maryland Historian, 4, 109-122</w:t>
      </w:r>
    </w:p>
    <w:p w:rsidR="005867AB" w:rsidRPr="005867AB" w:rsidRDefault="0035544F" w:rsidP="00D319B1">
      <w:pPr>
        <w:spacing w:line="480" w:lineRule="auto"/>
        <w:ind w:left="720" w:hanging="720"/>
        <w:jc w:val="both"/>
        <w:rPr>
          <w:rFonts w:ascii="Times New Roman" w:hAnsi="Times New Roman" w:cs="Times New Roman"/>
          <w:sz w:val="24"/>
          <w:szCs w:val="24"/>
        </w:rPr>
      </w:pPr>
      <w:r w:rsidRPr="005867AB">
        <w:rPr>
          <w:rFonts w:ascii="Times New Roman" w:hAnsi="Times New Roman" w:cs="Times New Roman"/>
          <w:sz w:val="24"/>
          <w:szCs w:val="24"/>
        </w:rPr>
        <w:t>Lipsky.  R. (1981). How we play the game. Boston: Beacon</w:t>
      </w:r>
    </w:p>
    <w:p w:rsidR="005867AB" w:rsidRPr="005867AB" w:rsidRDefault="0035544F" w:rsidP="00D319B1">
      <w:pPr>
        <w:spacing w:line="480" w:lineRule="auto"/>
        <w:ind w:left="720" w:hanging="720"/>
        <w:jc w:val="both"/>
        <w:rPr>
          <w:rFonts w:ascii="Times New Roman" w:hAnsi="Times New Roman" w:cs="Times New Roman"/>
          <w:sz w:val="24"/>
          <w:szCs w:val="24"/>
        </w:rPr>
      </w:pPr>
      <w:r w:rsidRPr="005867AB">
        <w:rPr>
          <w:rFonts w:ascii="Times New Roman" w:hAnsi="Times New Roman" w:cs="Times New Roman"/>
          <w:sz w:val="24"/>
          <w:szCs w:val="24"/>
        </w:rPr>
        <w:t>Stevens, J. (1987. Fall).</w:t>
      </w:r>
      <w:r w:rsidRPr="005867AB">
        <w:rPr>
          <w:rFonts w:ascii="Times New Roman" w:hAnsi="Times New Roman" w:cs="Times New Roman"/>
          <w:sz w:val="24"/>
          <w:szCs w:val="24"/>
        </w:rPr>
        <w:t xml:space="preserve"> The rise of the sports page. Gannet Centre Journal, I, 1-11</w:t>
      </w:r>
    </w:p>
    <w:p w:rsidR="005867AB" w:rsidRPr="005867AB" w:rsidRDefault="0035544F" w:rsidP="00D319B1">
      <w:pPr>
        <w:spacing w:line="480" w:lineRule="auto"/>
        <w:ind w:left="720" w:hanging="720"/>
        <w:jc w:val="both"/>
        <w:rPr>
          <w:rFonts w:ascii="Times New Roman" w:hAnsi="Times New Roman" w:cs="Times New Roman"/>
          <w:sz w:val="24"/>
          <w:szCs w:val="24"/>
        </w:rPr>
      </w:pPr>
      <w:r w:rsidRPr="005867AB">
        <w:rPr>
          <w:rFonts w:ascii="Times New Roman" w:hAnsi="Times New Roman" w:cs="Times New Roman"/>
          <w:sz w:val="24"/>
          <w:szCs w:val="24"/>
        </w:rPr>
        <w:t>Villard. O. G. (1944). The disappearing daily. New York: Alfred A. Knopf.</w:t>
      </w:r>
    </w:p>
    <w:p w:rsidR="005867AB" w:rsidRPr="005867AB" w:rsidRDefault="0035544F" w:rsidP="00D319B1">
      <w:pPr>
        <w:spacing w:line="480" w:lineRule="auto"/>
        <w:ind w:left="720" w:hanging="720"/>
        <w:jc w:val="both"/>
        <w:rPr>
          <w:rFonts w:ascii="Times New Roman" w:hAnsi="Times New Roman" w:cs="Times New Roman"/>
          <w:sz w:val="24"/>
          <w:szCs w:val="24"/>
        </w:rPr>
      </w:pPr>
      <w:r w:rsidRPr="005867AB">
        <w:rPr>
          <w:rFonts w:ascii="Times New Roman" w:hAnsi="Times New Roman" w:cs="Times New Roman"/>
          <w:sz w:val="24"/>
          <w:szCs w:val="24"/>
        </w:rPr>
        <w:t>Voigt, D. Q. (1970). American baseball (Vol2) Norman University of Oklahoma press</w:t>
      </w:r>
    </w:p>
    <w:p w:rsidR="005867AB" w:rsidRPr="00CF2113" w:rsidRDefault="005867AB" w:rsidP="005867AB">
      <w:pPr>
        <w:spacing w:line="480" w:lineRule="auto"/>
        <w:jc w:val="both"/>
        <w:rPr>
          <w:rFonts w:ascii="Times New Roman" w:hAnsi="Times New Roman" w:cs="Times New Roman"/>
          <w:sz w:val="24"/>
          <w:szCs w:val="24"/>
        </w:rPr>
      </w:pPr>
    </w:p>
    <w:sectPr w:rsidR="005867AB" w:rsidRPr="00CF2113" w:rsidSect="00D319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44F" w:rsidRDefault="0035544F">
      <w:pPr>
        <w:spacing w:after="0" w:line="240" w:lineRule="auto"/>
      </w:pPr>
      <w:r>
        <w:separator/>
      </w:r>
    </w:p>
  </w:endnote>
  <w:endnote w:type="continuationSeparator" w:id="0">
    <w:p w:rsidR="0035544F" w:rsidRDefault="0035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44F" w:rsidRDefault="0035544F">
      <w:pPr>
        <w:spacing w:after="0" w:line="240" w:lineRule="auto"/>
      </w:pPr>
      <w:r>
        <w:separator/>
      </w:r>
    </w:p>
  </w:footnote>
  <w:footnote w:type="continuationSeparator" w:id="0">
    <w:p w:rsidR="0035544F" w:rsidRDefault="00355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00478"/>
      <w:docPartObj>
        <w:docPartGallery w:val="Page Numbers (Top of Page)"/>
        <w:docPartUnique/>
      </w:docPartObj>
    </w:sdtPr>
    <w:sdtEndPr/>
    <w:sdtContent>
      <w:p w:rsidR="00D319B1" w:rsidRPr="00D319B1" w:rsidRDefault="0035544F" w:rsidP="00D319B1">
        <w:pPr>
          <w:pStyle w:val="Header"/>
          <w:rPr>
            <w:rFonts w:ascii="Times New Roman" w:hAnsi="Times New Roman" w:cs="Times New Roman"/>
            <w:sz w:val="24"/>
            <w:szCs w:val="24"/>
          </w:rPr>
        </w:pPr>
        <w:r w:rsidRPr="00D319B1">
          <w:rPr>
            <w:rFonts w:ascii="Times New Roman" w:hAnsi="Times New Roman" w:cs="Times New Roman"/>
            <w:sz w:val="24"/>
            <w:szCs w:val="24"/>
          </w:rPr>
          <w:t>SPORTS AND THE MEDIA</w:t>
        </w:r>
      </w:p>
      <w:p w:rsidR="00D319B1" w:rsidRDefault="0035544F">
        <w:pPr>
          <w:pStyle w:val="Header"/>
          <w:jc w:val="right"/>
        </w:pPr>
        <w:r>
          <w:fldChar w:fldCharType="begin"/>
        </w:r>
        <w:r>
          <w:instrText xml:space="preserve"> PAGE   \* MERGEFORMAT </w:instrText>
        </w:r>
        <w:r>
          <w:fldChar w:fldCharType="separate"/>
        </w:r>
        <w:r w:rsidR="00494930">
          <w:rPr>
            <w:noProof/>
          </w:rPr>
          <w:t>2</w:t>
        </w:r>
        <w:r>
          <w:rPr>
            <w:noProof/>
          </w:rPr>
          <w:fldChar w:fldCharType="end"/>
        </w:r>
      </w:p>
    </w:sdtContent>
  </w:sdt>
  <w:p w:rsidR="00D319B1" w:rsidRDefault="00D319B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00476"/>
      <w:docPartObj>
        <w:docPartGallery w:val="Page Numbers (Top of Page)"/>
        <w:docPartUnique/>
      </w:docPartObj>
    </w:sdtPr>
    <w:sdtEndPr/>
    <w:sdtContent>
      <w:p w:rsidR="00D319B1" w:rsidRPr="00D319B1" w:rsidRDefault="0035544F" w:rsidP="00D319B1">
        <w:pPr>
          <w:pStyle w:val="Header"/>
          <w:rPr>
            <w:rFonts w:ascii="Times New Roman" w:hAnsi="Times New Roman" w:cs="Times New Roman"/>
            <w:sz w:val="24"/>
            <w:szCs w:val="24"/>
          </w:rPr>
        </w:pPr>
        <w:r w:rsidRPr="00D319B1">
          <w:rPr>
            <w:rFonts w:ascii="Times New Roman" w:hAnsi="Times New Roman" w:cs="Times New Roman"/>
            <w:sz w:val="24"/>
            <w:szCs w:val="24"/>
          </w:rPr>
          <w:t>Running head: SPORTS AND THE MEDIA</w:t>
        </w:r>
      </w:p>
      <w:p w:rsidR="00D319B1" w:rsidRDefault="0035544F">
        <w:pPr>
          <w:pStyle w:val="Header"/>
          <w:jc w:val="right"/>
        </w:pPr>
        <w:r>
          <w:fldChar w:fldCharType="begin"/>
        </w:r>
        <w:r>
          <w:instrText xml:space="preserve"> PAGE   \* MERGEFORMAT </w:instrText>
        </w:r>
        <w:r>
          <w:fldChar w:fldCharType="separate"/>
        </w:r>
        <w:r w:rsidR="00494930">
          <w:rPr>
            <w:noProof/>
          </w:rPr>
          <w:t>1</w:t>
        </w:r>
        <w:r>
          <w:rPr>
            <w:noProof/>
          </w:rPr>
          <w:fldChar w:fldCharType="end"/>
        </w:r>
      </w:p>
    </w:sdtContent>
  </w:sdt>
  <w:p w:rsidR="00D319B1" w:rsidRDefault="00D319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266D4"/>
    <w:multiLevelType w:val="hybridMultilevel"/>
    <w:tmpl w:val="53C8994A"/>
    <w:lvl w:ilvl="0" w:tplc="ACF6E962">
      <w:start w:val="1"/>
      <w:numFmt w:val="decimal"/>
      <w:lvlText w:val="%1."/>
      <w:lvlJc w:val="left"/>
      <w:pPr>
        <w:ind w:left="720" w:hanging="360"/>
      </w:pPr>
    </w:lvl>
    <w:lvl w:ilvl="1" w:tplc="D1AAF5F4" w:tentative="1">
      <w:start w:val="1"/>
      <w:numFmt w:val="lowerLetter"/>
      <w:lvlText w:val="%2."/>
      <w:lvlJc w:val="left"/>
      <w:pPr>
        <w:ind w:left="1440" w:hanging="360"/>
      </w:pPr>
    </w:lvl>
    <w:lvl w:ilvl="2" w:tplc="1F7658FC" w:tentative="1">
      <w:start w:val="1"/>
      <w:numFmt w:val="lowerRoman"/>
      <w:lvlText w:val="%3."/>
      <w:lvlJc w:val="right"/>
      <w:pPr>
        <w:ind w:left="2160" w:hanging="180"/>
      </w:pPr>
    </w:lvl>
    <w:lvl w:ilvl="3" w:tplc="377051E0" w:tentative="1">
      <w:start w:val="1"/>
      <w:numFmt w:val="decimal"/>
      <w:lvlText w:val="%4."/>
      <w:lvlJc w:val="left"/>
      <w:pPr>
        <w:ind w:left="2880" w:hanging="360"/>
      </w:pPr>
    </w:lvl>
    <w:lvl w:ilvl="4" w:tplc="7C986106" w:tentative="1">
      <w:start w:val="1"/>
      <w:numFmt w:val="lowerLetter"/>
      <w:lvlText w:val="%5."/>
      <w:lvlJc w:val="left"/>
      <w:pPr>
        <w:ind w:left="3600" w:hanging="360"/>
      </w:pPr>
    </w:lvl>
    <w:lvl w:ilvl="5" w:tplc="C102D9D2" w:tentative="1">
      <w:start w:val="1"/>
      <w:numFmt w:val="lowerRoman"/>
      <w:lvlText w:val="%6."/>
      <w:lvlJc w:val="right"/>
      <w:pPr>
        <w:ind w:left="4320" w:hanging="180"/>
      </w:pPr>
    </w:lvl>
    <w:lvl w:ilvl="6" w:tplc="EE48E146" w:tentative="1">
      <w:start w:val="1"/>
      <w:numFmt w:val="decimal"/>
      <w:lvlText w:val="%7."/>
      <w:lvlJc w:val="left"/>
      <w:pPr>
        <w:ind w:left="5040" w:hanging="360"/>
      </w:pPr>
    </w:lvl>
    <w:lvl w:ilvl="7" w:tplc="BE3461AA" w:tentative="1">
      <w:start w:val="1"/>
      <w:numFmt w:val="lowerLetter"/>
      <w:lvlText w:val="%8."/>
      <w:lvlJc w:val="left"/>
      <w:pPr>
        <w:ind w:left="5760" w:hanging="360"/>
      </w:pPr>
    </w:lvl>
    <w:lvl w:ilvl="8" w:tplc="4B10085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93B"/>
    <w:rsid w:val="00147627"/>
    <w:rsid w:val="00225AD3"/>
    <w:rsid w:val="0035544F"/>
    <w:rsid w:val="00446308"/>
    <w:rsid w:val="00494930"/>
    <w:rsid w:val="005867AB"/>
    <w:rsid w:val="00742F02"/>
    <w:rsid w:val="00873DC6"/>
    <w:rsid w:val="00CA7BE4"/>
    <w:rsid w:val="00CF2113"/>
    <w:rsid w:val="00D319B1"/>
    <w:rsid w:val="00D378B6"/>
    <w:rsid w:val="00E16DF2"/>
    <w:rsid w:val="00FC393B"/>
    <w:rsid w:val="00FF6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7146E4-9075-47F8-8CD6-8846744DE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A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93B"/>
    <w:pPr>
      <w:spacing w:after="160" w:line="259" w:lineRule="auto"/>
      <w:ind w:left="720"/>
      <w:contextualSpacing/>
    </w:pPr>
  </w:style>
  <w:style w:type="paragraph" w:styleId="Header">
    <w:name w:val="header"/>
    <w:basedOn w:val="Normal"/>
    <w:link w:val="HeaderChar"/>
    <w:uiPriority w:val="99"/>
    <w:unhideWhenUsed/>
    <w:rsid w:val="00D319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9B1"/>
  </w:style>
  <w:style w:type="paragraph" w:styleId="Footer">
    <w:name w:val="footer"/>
    <w:basedOn w:val="Normal"/>
    <w:link w:val="FooterChar"/>
    <w:uiPriority w:val="99"/>
    <w:semiHidden/>
    <w:unhideWhenUsed/>
    <w:rsid w:val="00D319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19B1"/>
  </w:style>
  <w:style w:type="paragraph" w:styleId="BalloonText">
    <w:name w:val="Balloon Text"/>
    <w:basedOn w:val="Normal"/>
    <w:link w:val="BalloonTextChar"/>
    <w:uiPriority w:val="99"/>
    <w:semiHidden/>
    <w:unhideWhenUsed/>
    <w:rsid w:val="00D319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9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2020-02-16T15:08:00Z</dcterms:created>
  <dcterms:modified xsi:type="dcterms:W3CDTF">2020-02-16T15:08:00Z</dcterms:modified>
</cp:coreProperties>
</file>